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91" w:rsidRPr="00FD5B6B" w:rsidRDefault="00263991" w:rsidP="006B5AA5">
      <w:pPr>
        <w:tabs>
          <w:tab w:val="left" w:pos="540"/>
        </w:tabs>
        <w:ind w:left="90" w:firstLine="180"/>
        <w:jc w:val="center"/>
        <w:rPr>
          <w:rFonts w:ascii="Times New Roman" w:hAnsi="Times New Roman"/>
          <w:b/>
          <w:sz w:val="28"/>
          <w:szCs w:val="28"/>
        </w:rPr>
      </w:pPr>
      <w:bookmarkStart w:id="0" w:name="_GoBack"/>
      <w:bookmarkEnd w:id="0"/>
      <w:r w:rsidRPr="00FD5B6B">
        <w:rPr>
          <w:rFonts w:ascii="Times New Roman" w:hAnsi="Times New Roman"/>
          <w:b/>
          <w:sz w:val="28"/>
          <w:szCs w:val="28"/>
        </w:rPr>
        <w:t>ĐỀ CƯƠNG ÔN TẬP LỊCH SỬ 9 – HKII (NĂM HỌC 2016 – 2017)</w:t>
      </w:r>
    </w:p>
    <w:p w:rsidR="00263991" w:rsidRPr="00FD5B6B" w:rsidRDefault="00263991" w:rsidP="006B5AA5">
      <w:pPr>
        <w:tabs>
          <w:tab w:val="left" w:pos="540"/>
        </w:tabs>
        <w:ind w:left="90"/>
        <w:rPr>
          <w:rFonts w:ascii="Times New Roman" w:hAnsi="Times New Roman"/>
          <w:b/>
          <w:sz w:val="28"/>
          <w:szCs w:val="28"/>
        </w:rPr>
      </w:pPr>
      <w:r w:rsidRPr="00B56FD2">
        <w:rPr>
          <w:rFonts w:ascii="Times New Roman" w:hAnsi="Times New Roman"/>
          <w:b/>
          <w:sz w:val="28"/>
          <w:szCs w:val="28"/>
          <w:u w:val="single"/>
        </w:rPr>
        <w:t>Câu 1</w:t>
      </w:r>
      <w:r w:rsidRPr="00FD5B6B">
        <w:rPr>
          <w:rFonts w:ascii="Times New Roman" w:hAnsi="Times New Roman"/>
          <w:b/>
          <w:sz w:val="28"/>
          <w:szCs w:val="28"/>
        </w:rPr>
        <w:t>. Hoàn cảnh ra đời Mặt trận Việt Minh</w:t>
      </w:r>
      <w:r>
        <w:rPr>
          <w:rFonts w:ascii="Times New Roman" w:hAnsi="Times New Roman"/>
          <w:b/>
          <w:sz w:val="28"/>
          <w:szCs w:val="28"/>
        </w:rPr>
        <w:t xml:space="preserve"> ( 19/5/1941)</w:t>
      </w:r>
    </w:p>
    <w:p w:rsidR="00263991" w:rsidRPr="00FD5B6B" w:rsidRDefault="00263991" w:rsidP="006B5AA5">
      <w:pPr>
        <w:pStyle w:val="ListParagraph"/>
        <w:numPr>
          <w:ilvl w:val="0"/>
          <w:numId w:val="11"/>
        </w:numPr>
        <w:tabs>
          <w:tab w:val="left" w:pos="540"/>
        </w:tabs>
        <w:ind w:left="90" w:right="-58" w:firstLine="180"/>
        <w:jc w:val="both"/>
        <w:rPr>
          <w:rFonts w:ascii="Times New Roman" w:hAnsi="Times New Roman"/>
          <w:color w:val="000000" w:themeColor="text1"/>
        </w:rPr>
      </w:pPr>
      <w:r w:rsidRPr="00DE5299">
        <w:rPr>
          <w:rFonts w:ascii="Times New Roman" w:hAnsi="Times New Roman"/>
          <w:b/>
          <w:color w:val="000000" w:themeColor="text1"/>
        </w:rPr>
        <w:t>Thế giới:</w:t>
      </w:r>
      <w:r w:rsidRPr="00FD5B6B">
        <w:rPr>
          <w:rFonts w:ascii="Times New Roman" w:hAnsi="Times New Roman"/>
          <w:color w:val="000000" w:themeColor="text1"/>
        </w:rPr>
        <w:t xml:space="preserve"> 6-1941 Đức tấn công Liên Xô, thế giới hình thành 2 trận tuyến: một bên là các lực lượng dân chủ, một bên là khối phát xít.</w:t>
      </w:r>
    </w:p>
    <w:p w:rsidR="00263991" w:rsidRPr="00FD5B6B" w:rsidRDefault="00263991" w:rsidP="006B5AA5">
      <w:pPr>
        <w:pStyle w:val="ListParagraph"/>
        <w:numPr>
          <w:ilvl w:val="0"/>
          <w:numId w:val="2"/>
        </w:numPr>
        <w:tabs>
          <w:tab w:val="left" w:pos="540"/>
        </w:tabs>
        <w:ind w:left="90" w:right="-58" w:firstLine="180"/>
        <w:jc w:val="both"/>
        <w:rPr>
          <w:rFonts w:ascii="Times New Roman" w:hAnsi="Times New Roman"/>
          <w:color w:val="000000" w:themeColor="text1"/>
        </w:rPr>
      </w:pPr>
      <w:r w:rsidRPr="00DE5299">
        <w:rPr>
          <w:rFonts w:ascii="Times New Roman" w:hAnsi="Times New Roman"/>
          <w:b/>
          <w:color w:val="000000" w:themeColor="text1"/>
        </w:rPr>
        <w:t>Trong nước</w:t>
      </w:r>
      <w:r w:rsidRPr="00FD5B6B">
        <w:rPr>
          <w:rFonts w:ascii="Times New Roman" w:hAnsi="Times New Roman"/>
          <w:color w:val="000000" w:themeColor="text1"/>
        </w:rPr>
        <w:t>: Mâu thuẫn giữa nhân dân với đế quốc phát xít Pháp - Nhậ</w:t>
      </w:r>
      <w:r>
        <w:rPr>
          <w:rFonts w:ascii="Times New Roman" w:hAnsi="Times New Roman"/>
          <w:color w:val="000000" w:themeColor="text1"/>
        </w:rPr>
        <w:t>t gay gắt.</w:t>
      </w:r>
      <w:r w:rsidRPr="00FD5B6B">
        <w:rPr>
          <w:rFonts w:ascii="Times New Roman" w:hAnsi="Times New Roman"/>
          <w:color w:val="000000" w:themeColor="text1"/>
        </w:rPr>
        <w:t xml:space="preserve"> </w:t>
      </w:r>
    </w:p>
    <w:p w:rsidR="00263991" w:rsidRPr="00FD5B6B" w:rsidRDefault="00263991" w:rsidP="006B5AA5">
      <w:pPr>
        <w:pStyle w:val="ListParagraph"/>
        <w:numPr>
          <w:ilvl w:val="0"/>
          <w:numId w:val="2"/>
        </w:numPr>
        <w:tabs>
          <w:tab w:val="left" w:pos="540"/>
        </w:tabs>
        <w:ind w:left="90" w:right="-58" w:firstLine="180"/>
        <w:jc w:val="both"/>
        <w:rPr>
          <w:rFonts w:ascii="Times New Roman" w:hAnsi="Times New Roman"/>
          <w:color w:val="000000" w:themeColor="text1"/>
        </w:rPr>
      </w:pPr>
      <w:r w:rsidRPr="00FD5B6B">
        <w:rPr>
          <w:rFonts w:ascii="Times New Roman" w:hAnsi="Times New Roman"/>
          <w:color w:val="000000" w:themeColor="text1"/>
        </w:rPr>
        <w:t>28/1/1941 Nguyễn Ái Quốc về nước  và tổ chức Hội nghị Ban Chấp hành Trung ương Đảng lần thứ 8 tại Pác Bó (Cao Bằng). Quyết định:</w:t>
      </w:r>
    </w:p>
    <w:p w:rsidR="00263991" w:rsidRPr="00FD5B6B" w:rsidRDefault="00263991" w:rsidP="006B5AA5">
      <w:pPr>
        <w:tabs>
          <w:tab w:val="left" w:pos="540"/>
        </w:tabs>
        <w:spacing w:after="0" w:line="240" w:lineRule="auto"/>
        <w:ind w:left="90" w:right="-58" w:firstLine="180"/>
        <w:jc w:val="both"/>
        <w:rPr>
          <w:rFonts w:ascii="Times New Roman" w:hAnsi="Times New Roman"/>
          <w:color w:val="000000" w:themeColor="text1"/>
          <w:sz w:val="28"/>
          <w:szCs w:val="28"/>
        </w:rPr>
      </w:pPr>
      <w:r w:rsidRPr="00FD5B6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FD5B6B">
        <w:rPr>
          <w:rFonts w:ascii="Times New Roman" w:hAnsi="Times New Roman"/>
          <w:color w:val="000000" w:themeColor="text1"/>
          <w:sz w:val="28"/>
          <w:szCs w:val="28"/>
        </w:rPr>
        <w:t>Tạm gác khẩu hiệu “Đánh đổ địa chủ, chia ruộng đất cho nông dân”</w:t>
      </w:r>
    </w:p>
    <w:p w:rsidR="00263991" w:rsidRPr="00FD5B6B" w:rsidRDefault="00263991" w:rsidP="006B5AA5">
      <w:pPr>
        <w:tabs>
          <w:tab w:val="left" w:pos="540"/>
        </w:tabs>
        <w:spacing w:after="0" w:line="240" w:lineRule="auto"/>
        <w:ind w:left="90" w:right="-58" w:firstLine="180"/>
        <w:jc w:val="both"/>
        <w:rPr>
          <w:rFonts w:ascii="Times New Roman" w:hAnsi="Times New Roman"/>
          <w:color w:val="000000" w:themeColor="text1"/>
          <w:sz w:val="28"/>
          <w:szCs w:val="28"/>
        </w:rPr>
      </w:pPr>
      <w:r w:rsidRPr="00FD5B6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FD5B6B">
        <w:rPr>
          <w:rFonts w:ascii="Times New Roman" w:hAnsi="Times New Roman"/>
          <w:color w:val="000000" w:themeColor="text1"/>
          <w:sz w:val="28"/>
          <w:szCs w:val="28"/>
        </w:rPr>
        <w:t>Đặt lên hàng đầu nhiệm vụ đánh đuổi Nhật - Pháp</w:t>
      </w:r>
    </w:p>
    <w:p w:rsidR="00263991" w:rsidRPr="00FD5B6B" w:rsidRDefault="00263991" w:rsidP="006B5AA5">
      <w:pPr>
        <w:tabs>
          <w:tab w:val="left" w:pos="540"/>
        </w:tabs>
        <w:spacing w:after="0" w:line="240" w:lineRule="auto"/>
        <w:ind w:left="90" w:right="-58" w:firstLine="180"/>
        <w:jc w:val="both"/>
        <w:rPr>
          <w:rFonts w:ascii="Times New Roman" w:hAnsi="Times New Roman"/>
          <w:color w:val="000000" w:themeColor="text1"/>
          <w:sz w:val="28"/>
          <w:szCs w:val="28"/>
        </w:rPr>
      </w:pPr>
      <w:r w:rsidRPr="00FD5B6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FD5B6B">
        <w:rPr>
          <w:rFonts w:ascii="Times New Roman" w:hAnsi="Times New Roman"/>
          <w:color w:val="000000" w:themeColor="text1"/>
          <w:sz w:val="28"/>
          <w:szCs w:val="28"/>
        </w:rPr>
        <w:t>Thành lập Việt Nam độc lập Đồng minh (Việt Minh)</w:t>
      </w:r>
    </w:p>
    <w:p w:rsidR="00263991" w:rsidRPr="00DE5299" w:rsidRDefault="00263991" w:rsidP="006B5AA5">
      <w:pPr>
        <w:pStyle w:val="ListParagraph"/>
        <w:numPr>
          <w:ilvl w:val="0"/>
          <w:numId w:val="2"/>
        </w:numPr>
        <w:tabs>
          <w:tab w:val="left" w:pos="540"/>
        </w:tabs>
        <w:ind w:left="90" w:right="-58" w:firstLine="180"/>
        <w:jc w:val="both"/>
        <w:rPr>
          <w:rFonts w:ascii="Times New Roman" w:hAnsi="Times New Roman"/>
          <w:b/>
          <w:color w:val="000000" w:themeColor="text1"/>
        </w:rPr>
      </w:pPr>
      <w:r w:rsidRPr="00DE5299">
        <w:rPr>
          <w:rFonts w:ascii="Times New Roman" w:hAnsi="Times New Roman"/>
          <w:b/>
          <w:color w:val="000000" w:themeColor="text1"/>
        </w:rPr>
        <w:t>Ngày 19-5-1941 Mặt trận Việt Minh thành lập, tổ chức hoạt động khắp cả nước.</w:t>
      </w:r>
    </w:p>
    <w:p w:rsidR="00263991" w:rsidRPr="00FD5B6B" w:rsidRDefault="00263991" w:rsidP="006B5AA5">
      <w:pPr>
        <w:tabs>
          <w:tab w:val="left" w:pos="540"/>
        </w:tabs>
        <w:spacing w:after="0" w:line="240" w:lineRule="auto"/>
        <w:ind w:left="90"/>
        <w:jc w:val="both"/>
        <w:rPr>
          <w:rFonts w:ascii="Times New Roman" w:hAnsi="Times New Roman" w:cs="Times New Roman"/>
          <w:b/>
          <w:spacing w:val="-8"/>
          <w:sz w:val="28"/>
          <w:szCs w:val="28"/>
        </w:rPr>
      </w:pPr>
      <w:r w:rsidRPr="00B56FD2">
        <w:rPr>
          <w:rFonts w:ascii="Times New Roman" w:hAnsi="Times New Roman"/>
          <w:b/>
          <w:sz w:val="28"/>
          <w:szCs w:val="28"/>
          <w:u w:val="single"/>
        </w:rPr>
        <w:t>Câu 2.</w:t>
      </w:r>
      <w:r w:rsidRPr="00FD5B6B">
        <w:rPr>
          <w:rFonts w:ascii="Times New Roman" w:hAnsi="Times New Roman"/>
          <w:b/>
          <w:sz w:val="28"/>
          <w:szCs w:val="28"/>
        </w:rPr>
        <w:t xml:space="preserve"> </w:t>
      </w:r>
      <w:r w:rsidRPr="00FD5B6B">
        <w:rPr>
          <w:rFonts w:ascii="Times New Roman" w:hAnsi="Times New Roman" w:cs="Times New Roman"/>
          <w:b/>
          <w:spacing w:val="-8"/>
          <w:sz w:val="28"/>
          <w:szCs w:val="28"/>
        </w:rPr>
        <w:t>Hoạt động của Mặt trận Việt Minh.</w:t>
      </w:r>
    </w:p>
    <w:p w:rsidR="00263991" w:rsidRPr="00FD5B6B" w:rsidRDefault="00263991" w:rsidP="006B5AA5">
      <w:pPr>
        <w:tabs>
          <w:tab w:val="left" w:pos="540"/>
        </w:tabs>
        <w:spacing w:after="0" w:line="240" w:lineRule="auto"/>
        <w:ind w:left="90" w:firstLine="180"/>
        <w:jc w:val="both"/>
        <w:rPr>
          <w:rFonts w:ascii="Times New Roman" w:hAnsi="Times New Roman" w:cs="Times New Roman"/>
          <w:b/>
          <w:i/>
          <w:spacing w:val="-8"/>
          <w:sz w:val="28"/>
          <w:szCs w:val="28"/>
        </w:rPr>
      </w:pPr>
      <w:r w:rsidRPr="00FD5B6B">
        <w:rPr>
          <w:rFonts w:ascii="Times New Roman" w:hAnsi="Times New Roman" w:cs="Times New Roman"/>
          <w:b/>
          <w:i/>
          <w:spacing w:val="-8"/>
          <w:sz w:val="28"/>
          <w:szCs w:val="28"/>
        </w:rPr>
        <w:t>*  Xây dựng lực lượng cách mạng:</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Ở căn cứ Bắc Sơn - Vũ Nhai: Các đội du kích đã được thống nhất thành đội Cứu quốc quân và phát động chiến tranh du kích, sau phân tán nhỏ để gây cơ sở trong quần chúng.</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Ở căn cứ Cao Bằng: tiến hành xây dựng các Hội Cứu Quốc, thành lập Uỷ ban Việt Minh tỉnh Cao Bằng  và Ủy ban Việt Minh liên tỉnh Cao – Bắc – Lạng.</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Ở các nơi khác: Đảng tranh thủ tập hợp rộng rãi các tầng lớp nhân dân như học sinh, sinh viên, trí thức, tư sản dân tộc vào Mặt trận cứu quốc.</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Đảng và Mặt trận Việt Minh đã xuất bản một số tờ báo để tuyên truyền đường lối cách mạng.</w:t>
      </w:r>
    </w:p>
    <w:p w:rsidR="00263991" w:rsidRPr="00FD5B6B" w:rsidRDefault="00263991" w:rsidP="006B5AA5">
      <w:pPr>
        <w:tabs>
          <w:tab w:val="left" w:pos="540"/>
        </w:tabs>
        <w:spacing w:after="0" w:line="240" w:lineRule="auto"/>
        <w:ind w:left="90" w:firstLine="180"/>
        <w:jc w:val="both"/>
        <w:rPr>
          <w:rFonts w:ascii="Times New Roman" w:hAnsi="Times New Roman" w:cs="Times New Roman"/>
          <w:b/>
          <w:i/>
          <w:spacing w:val="-8"/>
          <w:sz w:val="28"/>
          <w:szCs w:val="28"/>
        </w:rPr>
      </w:pPr>
      <w:r w:rsidRPr="00FD5B6B">
        <w:rPr>
          <w:rFonts w:ascii="Times New Roman" w:hAnsi="Times New Roman" w:cs="Times New Roman"/>
          <w:b/>
          <w:i/>
          <w:spacing w:val="-8"/>
          <w:sz w:val="28"/>
          <w:szCs w:val="28"/>
        </w:rPr>
        <w:t>*  Tiến lên đấu tranh vũ trang:</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Tháng 5 - 1944, Tổng bộ Việt Minh ra Chỉ thị sửa soạn khởi nghĩa.</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Ngày 22 - 12 - 1944, Đội Việt Nam Tuyên truyền giải phóng quân được thành lập.</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Lực lượng vũ trang và lực lượng chính trị của ta đã phát triển mạnh, hỗ trợ cho nhau, góp phần mở rộng căn cứ địa cách mạng Việt Bắc và thúc đẩy phong trào cách mạng trong cả nước.</w:t>
      </w:r>
    </w:p>
    <w:p w:rsidR="00263991" w:rsidRPr="00FD5B6B" w:rsidRDefault="00263991" w:rsidP="006B5AA5">
      <w:pPr>
        <w:tabs>
          <w:tab w:val="left" w:pos="540"/>
        </w:tabs>
        <w:spacing w:after="0" w:line="240" w:lineRule="auto"/>
        <w:ind w:left="90"/>
        <w:jc w:val="both"/>
        <w:rPr>
          <w:rFonts w:ascii="Times New Roman" w:hAnsi="Times New Roman"/>
          <w:b/>
          <w:sz w:val="28"/>
          <w:szCs w:val="28"/>
        </w:rPr>
      </w:pPr>
      <w:r w:rsidRPr="00B56FD2">
        <w:rPr>
          <w:rFonts w:ascii="Times New Roman" w:hAnsi="Times New Roman"/>
          <w:b/>
          <w:sz w:val="28"/>
          <w:szCs w:val="28"/>
          <w:u w:val="single"/>
        </w:rPr>
        <w:t>Câu 3.</w:t>
      </w:r>
      <w:r w:rsidRPr="00FD5B6B">
        <w:rPr>
          <w:rFonts w:ascii="Times New Roman" w:hAnsi="Times New Roman"/>
          <w:b/>
          <w:sz w:val="28"/>
          <w:szCs w:val="28"/>
        </w:rPr>
        <w:t xml:space="preserve"> Mặt trận Việt Minh ra đời đã có tác động như thế nào đến cao trào kháng Nhật, cứu nước?</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rPr>
      </w:pPr>
      <w:r w:rsidRPr="00FD5B6B">
        <w:rPr>
          <w:rFonts w:ascii="Times New Roman" w:hAnsi="Times New Roman"/>
        </w:rPr>
        <w:t>Tập hợp đông đảo quần chúng, hình thành nên lực lượng chính trị đông đảo của cách mạng.</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rPr>
      </w:pPr>
      <w:r w:rsidRPr="00FD5B6B">
        <w:rPr>
          <w:rFonts w:ascii="Times New Roman" w:hAnsi="Times New Roman"/>
        </w:rPr>
        <w:t>Lãnh đạo cao trào, tổ chức các cuộc đấu tranh vũ trang khởi nghĩa từng phần ở các địa phương cùng nhiều hoạt động như: phá kho thóc…. Để tập dợt cho quần chúng đấu tranh, giác ngộ quần chúng xây dựng căn cứ địa cách mạng, làm nòng cốt trong việc xây dựng lực lượng vũ trang cách mạng. Tạo nên sức mạnh tổng hợp thúc đẩy cao trào kháng Nhật, cứu nước phát triển mạnh mẽ.</w:t>
      </w:r>
    </w:p>
    <w:p w:rsidR="00263991" w:rsidRPr="00FD5B6B" w:rsidRDefault="00263991" w:rsidP="006B5AA5">
      <w:pPr>
        <w:tabs>
          <w:tab w:val="left" w:pos="540"/>
        </w:tabs>
        <w:spacing w:after="0" w:line="240" w:lineRule="auto"/>
        <w:ind w:left="90"/>
        <w:jc w:val="both"/>
        <w:rPr>
          <w:rFonts w:ascii="Times New Roman" w:hAnsi="Times New Roman"/>
          <w:b/>
          <w:sz w:val="28"/>
          <w:szCs w:val="28"/>
        </w:rPr>
      </w:pPr>
      <w:r w:rsidRPr="00FD5B6B">
        <w:rPr>
          <w:rFonts w:ascii="Times New Roman" w:hAnsi="Times New Roman"/>
          <w:b/>
          <w:sz w:val="28"/>
          <w:szCs w:val="28"/>
          <w:u w:val="single"/>
        </w:rPr>
        <w:t>Câu 4.</w:t>
      </w:r>
      <w:r w:rsidRPr="00FD5B6B">
        <w:rPr>
          <w:rFonts w:ascii="Times New Roman" w:hAnsi="Times New Roman"/>
          <w:b/>
          <w:sz w:val="28"/>
          <w:szCs w:val="28"/>
        </w:rPr>
        <w:t xml:space="preserve"> Tại sao nói nước Việt Nam Dân chủ Cộng hòa ngay sau khi thành lập đã ở vào tình thế “ngàn cân treo sợi tóc”? ( Tình hình nước ta sau cách mạng tháng Tám):</w:t>
      </w:r>
    </w:p>
    <w:p w:rsidR="00263991" w:rsidRPr="00FD5B6B" w:rsidRDefault="00263991" w:rsidP="006B5AA5">
      <w:pPr>
        <w:tabs>
          <w:tab w:val="left" w:pos="540"/>
        </w:tabs>
        <w:spacing w:after="0" w:line="240" w:lineRule="auto"/>
        <w:ind w:left="90" w:firstLine="180"/>
        <w:jc w:val="both"/>
        <w:rPr>
          <w:rFonts w:ascii="Times New Roman" w:hAnsi="Times New Roman"/>
          <w:b/>
          <w:sz w:val="28"/>
          <w:szCs w:val="28"/>
        </w:rPr>
      </w:pPr>
      <w:r w:rsidRPr="00FD5B6B">
        <w:rPr>
          <w:rFonts w:ascii="Times New Roman" w:hAnsi="Times New Roman"/>
          <w:b/>
          <w:sz w:val="28"/>
          <w:szCs w:val="28"/>
        </w:rPr>
        <w:t>*Khó khăn:</w:t>
      </w:r>
    </w:p>
    <w:p w:rsidR="00263991" w:rsidRPr="00FD5B6B" w:rsidRDefault="00263991" w:rsidP="006B5AA5">
      <w:pPr>
        <w:tabs>
          <w:tab w:val="left" w:pos="540"/>
        </w:tabs>
        <w:spacing w:after="0" w:line="240" w:lineRule="auto"/>
        <w:ind w:left="90" w:firstLine="180"/>
        <w:jc w:val="both"/>
        <w:rPr>
          <w:rFonts w:ascii="Times New Roman" w:hAnsi="Times New Roman" w:cs="Times New Roman"/>
          <w:sz w:val="28"/>
          <w:szCs w:val="28"/>
        </w:rPr>
      </w:pPr>
      <w:r w:rsidRPr="00FD5B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5B6B">
        <w:rPr>
          <w:rFonts w:ascii="Times New Roman" w:hAnsi="Times New Roman" w:cs="Times New Roman"/>
          <w:sz w:val="28"/>
          <w:szCs w:val="28"/>
        </w:rPr>
        <w:t>Sau Cách mạng tháng Tám, đất nước ta ở vào tình thế</w:t>
      </w:r>
      <w:r>
        <w:rPr>
          <w:rFonts w:ascii="Times New Roman" w:hAnsi="Times New Roman" w:cs="Times New Roman"/>
          <w:sz w:val="28"/>
          <w:szCs w:val="28"/>
        </w:rPr>
        <w:t xml:space="preserve"> </w:t>
      </w:r>
      <w:r w:rsidRPr="00FD5B6B">
        <w:rPr>
          <w:rFonts w:ascii="Times New Roman" w:hAnsi="Times New Roman" w:cs="Times New Roman"/>
          <w:sz w:val="28"/>
          <w:szCs w:val="28"/>
        </w:rPr>
        <w:t xml:space="preserve"> “</w:t>
      </w:r>
      <w:r w:rsidRPr="00FD5B6B">
        <w:rPr>
          <w:rFonts w:ascii="Times New Roman" w:hAnsi="Times New Roman" w:cs="Times New Roman"/>
          <w:i/>
          <w:sz w:val="28"/>
          <w:szCs w:val="28"/>
        </w:rPr>
        <w:t>ngàn cân treo sợi tóc</w:t>
      </w:r>
      <w:r>
        <w:rPr>
          <w:rFonts w:ascii="Times New Roman" w:hAnsi="Times New Roman" w:cs="Times New Roman"/>
          <w:sz w:val="28"/>
          <w:szCs w:val="28"/>
        </w:rPr>
        <w:t>”,</w:t>
      </w:r>
      <w:r w:rsidRPr="00FD5B6B">
        <w:rPr>
          <w:rFonts w:ascii="Times New Roman" w:hAnsi="Times New Roman" w:cs="Times New Roman"/>
          <w:sz w:val="28"/>
          <w:szCs w:val="28"/>
        </w:rPr>
        <w:t xml:space="preserve"> phải đương đầu với 3 loại giặc</w:t>
      </w:r>
      <w:r>
        <w:rPr>
          <w:rFonts w:ascii="Times New Roman" w:hAnsi="Times New Roman" w:cs="Times New Roman"/>
          <w:sz w:val="28"/>
          <w:szCs w:val="28"/>
        </w:rPr>
        <w:t>: giặc đói, giặc dốt và giặc ngoại xâm:</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   </w:t>
      </w:r>
      <w:r w:rsidRPr="00FD5B6B">
        <w:rPr>
          <w:rFonts w:ascii="Times New Roman" w:hAnsi="Times New Roman" w:cs="Times New Roman"/>
          <w:spacing w:val="-10"/>
          <w:sz w:val="28"/>
          <w:szCs w:val="28"/>
        </w:rPr>
        <w:t>Từ vĩ tuyến 16 trở ra Bắc, hơn 20 vạn quân Tưởng kéo theo bọn tay sai phản động ồ ạt kéo quân vào nước ta, âm mưu lật đổ chính quyền cách mạng. Từ vĩ tuyến 16 trở vào Nam, quân Anh cũng kéo vào, dọn đường cho thực dân Pháp quay trở lại xâm lược nước ta.</w:t>
      </w:r>
    </w:p>
    <w:p w:rsidR="00263991" w:rsidRDefault="00263991" w:rsidP="006B5AA5">
      <w:pPr>
        <w:tabs>
          <w:tab w:val="left" w:pos="540"/>
        </w:tabs>
        <w:spacing w:after="0" w:line="240" w:lineRule="auto"/>
        <w:ind w:left="90" w:firstLine="18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FD5B6B">
        <w:rPr>
          <w:rFonts w:ascii="Times New Roman" w:hAnsi="Times New Roman" w:cs="Times New Roman"/>
          <w:spacing w:val="-6"/>
          <w:sz w:val="28"/>
          <w:szCs w:val="28"/>
        </w:rPr>
        <w:t>Trong nước, các lực lượng phản cách mạ</w:t>
      </w:r>
      <w:r>
        <w:rPr>
          <w:rFonts w:ascii="Times New Roman" w:hAnsi="Times New Roman" w:cs="Times New Roman"/>
          <w:spacing w:val="-6"/>
          <w:sz w:val="28"/>
          <w:szCs w:val="28"/>
        </w:rPr>
        <w:t>ng</w:t>
      </w:r>
      <w:r w:rsidRPr="00FD5B6B">
        <w:rPr>
          <w:rFonts w:ascii="Times New Roman" w:hAnsi="Times New Roman" w:cs="Times New Roman"/>
          <w:spacing w:val="-6"/>
          <w:sz w:val="28"/>
          <w:szCs w:val="28"/>
        </w:rPr>
        <w:t xml:space="preserve"> chống phá cách mạng.</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 xml:space="preserve">-     </w:t>
      </w:r>
      <w:r w:rsidRPr="00FD5B6B">
        <w:rPr>
          <w:rFonts w:ascii="Times New Roman" w:hAnsi="Times New Roman" w:cs="Times New Roman"/>
          <w:spacing w:val="-6"/>
          <w:sz w:val="28"/>
          <w:szCs w:val="28"/>
        </w:rPr>
        <w:t>Nền kinh tế nước ta vốn đã nghèo nàn, lạc hậu, còn bị chiến tranh tàn phá nặng nề. Hậu quả của nạn đói năm Ất Dậu (cuối 1944 - đầu 1945) chưa được khắc phục, lụt lội, hạn hán diễn ra, sản xuất  đình đốn, nạn đói mới đe dọa đời sống nhân dân.</w:t>
      </w:r>
    </w:p>
    <w:p w:rsidR="00263991" w:rsidRDefault="00263991" w:rsidP="006B5AA5">
      <w:pPr>
        <w:tabs>
          <w:tab w:val="left" w:pos="540"/>
        </w:tabs>
        <w:spacing w:after="0" w:line="240" w:lineRule="auto"/>
        <w:ind w:left="90" w:firstLine="180"/>
        <w:jc w:val="both"/>
        <w:rPr>
          <w:rFonts w:ascii="Times New Roman" w:hAnsi="Times New Roman" w:cs="Times New Roman"/>
          <w:spacing w:val="-12"/>
          <w:sz w:val="28"/>
          <w:szCs w:val="28"/>
        </w:rPr>
      </w:pPr>
      <w:r w:rsidRPr="00FD5B6B">
        <w:rPr>
          <w:rFonts w:ascii="Times New Roman" w:hAnsi="Times New Roman" w:cs="Times New Roman"/>
          <w:spacing w:val="-12"/>
          <w:sz w:val="28"/>
          <w:szCs w:val="28"/>
        </w:rPr>
        <w:t xml:space="preserve">- </w:t>
      </w:r>
      <w:r>
        <w:rPr>
          <w:rFonts w:ascii="Times New Roman" w:hAnsi="Times New Roman" w:cs="Times New Roman"/>
          <w:spacing w:val="-12"/>
          <w:sz w:val="28"/>
          <w:szCs w:val="28"/>
        </w:rPr>
        <w:t xml:space="preserve">    </w:t>
      </w:r>
      <w:r w:rsidRPr="00FD5B6B">
        <w:rPr>
          <w:rFonts w:ascii="Times New Roman" w:hAnsi="Times New Roman" w:cs="Times New Roman"/>
          <w:spacing w:val="-12"/>
          <w:sz w:val="28"/>
          <w:szCs w:val="28"/>
        </w:rPr>
        <w:t xml:space="preserve">Ngân sách nhà nước hầu như trống rỗng. </w:t>
      </w:r>
    </w:p>
    <w:p w:rsidR="00263991" w:rsidRPr="00532BD4" w:rsidRDefault="00263991" w:rsidP="006B5AA5">
      <w:pPr>
        <w:tabs>
          <w:tab w:val="left" w:pos="540"/>
        </w:tabs>
        <w:spacing w:after="0" w:line="240" w:lineRule="auto"/>
        <w:ind w:left="90" w:firstLine="180"/>
        <w:jc w:val="both"/>
        <w:rPr>
          <w:rFonts w:ascii="Times New Roman" w:hAnsi="Times New Roman" w:cs="Times New Roman"/>
          <w:spacing w:val="-12"/>
          <w:sz w:val="28"/>
          <w:szCs w:val="28"/>
        </w:rPr>
      </w:pPr>
      <w:r w:rsidRPr="00FD5B6B">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w:t>
      </w:r>
      <w:r w:rsidRPr="00FD5B6B">
        <w:rPr>
          <w:rFonts w:ascii="Times New Roman" w:hAnsi="Times New Roman" w:cs="Times New Roman"/>
          <w:spacing w:val="-6"/>
          <w:sz w:val="28"/>
          <w:szCs w:val="28"/>
        </w:rPr>
        <w:t>Hơn 90% dân số mù chữ, các tệ nạn xã hội vẫn còn phổ biến.</w:t>
      </w:r>
    </w:p>
    <w:p w:rsidR="00263991" w:rsidRPr="00FD5B6B" w:rsidRDefault="00263991" w:rsidP="006B5AA5">
      <w:pPr>
        <w:tabs>
          <w:tab w:val="left" w:pos="540"/>
        </w:tabs>
        <w:spacing w:after="0" w:line="240" w:lineRule="auto"/>
        <w:ind w:left="90" w:firstLine="180"/>
        <w:jc w:val="both"/>
        <w:rPr>
          <w:rFonts w:ascii="Times New Roman" w:hAnsi="Times New Roman" w:cs="Times New Roman"/>
          <w:b/>
          <w:spacing w:val="-6"/>
          <w:sz w:val="28"/>
          <w:szCs w:val="28"/>
        </w:rPr>
      </w:pPr>
      <w:r w:rsidRPr="00FD5B6B">
        <w:rPr>
          <w:rFonts w:ascii="Times New Roman" w:hAnsi="Times New Roman" w:cs="Times New Roman"/>
          <w:b/>
          <w:spacing w:val="-6"/>
          <w:sz w:val="28"/>
          <w:szCs w:val="28"/>
        </w:rPr>
        <w:t>* Thuận lợi:</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FD5B6B">
        <w:rPr>
          <w:rFonts w:ascii="Times New Roman" w:hAnsi="Times New Roman" w:cs="Times New Roman"/>
          <w:spacing w:val="-6"/>
          <w:sz w:val="28"/>
          <w:szCs w:val="28"/>
        </w:rPr>
        <w:t>Phong trào cách mạng thế giới lên cao.</w:t>
      </w:r>
    </w:p>
    <w:p w:rsidR="00263991" w:rsidRPr="00FD5B6B" w:rsidRDefault="00263991" w:rsidP="006B5AA5">
      <w:pPr>
        <w:tabs>
          <w:tab w:val="left" w:pos="540"/>
        </w:tabs>
        <w:spacing w:after="0" w:line="240" w:lineRule="auto"/>
        <w:ind w:left="90" w:firstLine="180"/>
        <w:rPr>
          <w:rFonts w:ascii="Times New Roman" w:hAnsi="Times New Roman" w:cs="Times New Roman"/>
          <w:spacing w:val="-6"/>
          <w:sz w:val="28"/>
          <w:szCs w:val="28"/>
        </w:rPr>
      </w:pPr>
      <w:r w:rsidRPr="00FD5B6B">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w:t>
      </w:r>
      <w:r w:rsidRPr="00FD5B6B">
        <w:rPr>
          <w:rFonts w:ascii="Times New Roman" w:hAnsi="Times New Roman" w:cs="Times New Roman"/>
          <w:spacing w:val="-6"/>
          <w:sz w:val="28"/>
          <w:szCs w:val="28"/>
        </w:rPr>
        <w:t>Nhân dân ta phấn khởi, tin tưởng vào sự lãnh đạo của Đảng và lãnh tụ Hồ Chí Minh.</w:t>
      </w:r>
    </w:p>
    <w:p w:rsidR="00263991" w:rsidRPr="00FD5B6B" w:rsidRDefault="00263991" w:rsidP="006B5AA5">
      <w:pPr>
        <w:tabs>
          <w:tab w:val="left" w:pos="540"/>
        </w:tabs>
        <w:spacing w:after="0" w:line="240" w:lineRule="auto"/>
        <w:ind w:left="90"/>
        <w:rPr>
          <w:rFonts w:ascii="Times New Roman" w:hAnsi="Times New Roman" w:cs="Times New Roman"/>
          <w:b/>
          <w:spacing w:val="-6"/>
          <w:sz w:val="28"/>
          <w:szCs w:val="28"/>
        </w:rPr>
      </w:pPr>
      <w:r w:rsidRPr="00FD5B6B">
        <w:rPr>
          <w:rFonts w:ascii="Times New Roman" w:hAnsi="Times New Roman" w:cs="Times New Roman"/>
          <w:b/>
          <w:spacing w:val="-6"/>
          <w:sz w:val="28"/>
          <w:szCs w:val="28"/>
          <w:u w:val="single"/>
        </w:rPr>
        <w:t>Câu5.</w:t>
      </w:r>
      <w:r w:rsidRPr="00FD5B6B">
        <w:rPr>
          <w:rFonts w:ascii="Times New Roman" w:hAnsi="Times New Roman" w:cs="Times New Roman"/>
          <w:b/>
          <w:spacing w:val="-6"/>
          <w:sz w:val="28"/>
          <w:szCs w:val="28"/>
        </w:rPr>
        <w:t xml:space="preserve"> Diệt giặc đói, giặc dốt và giải quyết khó khăn về tài chính:</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b/>
          <w:spacing w:val="-6"/>
        </w:rPr>
        <w:t xml:space="preserve">Diệt giặc đói: </w:t>
      </w:r>
      <w:r w:rsidRPr="00FD5B6B">
        <w:rPr>
          <w:rFonts w:ascii="Times New Roman" w:hAnsi="Times New Roman"/>
          <w:spacing w:val="-6"/>
        </w:rPr>
        <w:t>Biện pháp trước mắt là tổ chức quyên góp, lập hũ gạo cứu đói, tổ chức “</w:t>
      </w:r>
      <w:r w:rsidRPr="00FD5B6B">
        <w:rPr>
          <w:rFonts w:ascii="Times New Roman" w:hAnsi="Times New Roman"/>
          <w:i/>
          <w:spacing w:val="-6"/>
        </w:rPr>
        <w:t>Ngày đồng tâm</w:t>
      </w:r>
      <w:r w:rsidRPr="00FD5B6B">
        <w:rPr>
          <w:rFonts w:ascii="Times New Roman" w:hAnsi="Times New Roman"/>
          <w:spacing w:val="-6"/>
        </w:rPr>
        <w:t>”, kêu gọi đồng bào nhường cơm sẻ áo. Biện pháp lâu dài là đẩy mạnh tăng gia sản xuất, chia ruộng đất cho nông dân. Kết quả là nạn đói được đẩy lùi.</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b/>
          <w:spacing w:val="-6"/>
        </w:rPr>
        <w:t xml:space="preserve">Diệt giặc dốt: </w:t>
      </w:r>
      <w:r w:rsidRPr="00FD5B6B">
        <w:rPr>
          <w:rFonts w:ascii="Times New Roman" w:hAnsi="Times New Roman"/>
          <w:spacing w:val="-6"/>
        </w:rPr>
        <w:t>Ngày 9 - 8 - 1945, Chủ tịch Hồ Chí Minh kí Sắc lệnh thành lập Nha bình dân học vụ, kêu gọi mọi người tham gia phong trào xóa nạn mù chữ. Các trường học sớm được khai giảng, nội dung và phương pháp dạy học bước đầu đổi mới.</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b/>
          <w:spacing w:val="-6"/>
        </w:rPr>
        <w:t xml:space="preserve">Giải quyết khó khăn tài chính: </w:t>
      </w:r>
      <w:r w:rsidRPr="00FD5B6B">
        <w:rPr>
          <w:rFonts w:ascii="Times New Roman" w:hAnsi="Times New Roman"/>
          <w:spacing w:val="-6"/>
        </w:rPr>
        <w:t>kêu gọi nhân dân đóng góp, xây dựng “Quỹ Độc lập”, phát động phong trào “Tuần lễ vàng”. Quốc hội quyết định phát hành tiền Việt Nam (11 - 1946).</w:t>
      </w:r>
    </w:p>
    <w:p w:rsidR="00263991" w:rsidRPr="00FD5B6B" w:rsidRDefault="00263991" w:rsidP="006B5AA5">
      <w:pPr>
        <w:tabs>
          <w:tab w:val="left" w:pos="540"/>
        </w:tabs>
        <w:spacing w:after="0" w:line="240" w:lineRule="auto"/>
        <w:ind w:left="90"/>
        <w:rPr>
          <w:rFonts w:ascii="Times New Roman" w:hAnsi="Times New Roman" w:cs="Times New Roman"/>
          <w:b/>
          <w:sz w:val="28"/>
          <w:szCs w:val="28"/>
        </w:rPr>
      </w:pPr>
      <w:r w:rsidRPr="00FD5B6B">
        <w:rPr>
          <w:rFonts w:ascii="Times New Roman" w:hAnsi="Times New Roman" w:cs="Times New Roman"/>
          <w:b/>
          <w:sz w:val="28"/>
          <w:szCs w:val="28"/>
          <w:u w:val="single"/>
        </w:rPr>
        <w:t>Câu 6.</w:t>
      </w:r>
      <w:r w:rsidRPr="00FD5B6B">
        <w:rPr>
          <w:rFonts w:ascii="Times New Roman" w:hAnsi="Times New Roman" w:cs="Times New Roman"/>
          <w:b/>
          <w:sz w:val="28"/>
          <w:szCs w:val="28"/>
        </w:rPr>
        <w:t xml:space="preserve"> Diễn biến chiến dịch Việt Bắc – Thu Đông 1947? ( Quân dân ta chiến đấu bảo vệ căn cứ địa Việt Bắc):</w:t>
      </w:r>
    </w:p>
    <w:p w:rsidR="00263991" w:rsidRPr="00FD5B6B" w:rsidRDefault="00263991" w:rsidP="006B5AA5">
      <w:pPr>
        <w:tabs>
          <w:tab w:val="left" w:pos="540"/>
        </w:tabs>
        <w:spacing w:after="0" w:line="240" w:lineRule="auto"/>
        <w:ind w:left="90" w:firstLine="180"/>
        <w:jc w:val="both"/>
        <w:rPr>
          <w:rFonts w:ascii="Times New Roman" w:hAnsi="Times New Roman" w:cs="Times New Roman"/>
          <w:b/>
          <w:spacing w:val="-8"/>
          <w:sz w:val="28"/>
          <w:szCs w:val="28"/>
        </w:rPr>
      </w:pPr>
      <w:r w:rsidRPr="00FD5B6B">
        <w:rPr>
          <w:rFonts w:ascii="Times New Roman" w:hAnsi="Times New Roman" w:cs="Times New Roman"/>
          <w:spacing w:val="-8"/>
          <w:sz w:val="28"/>
          <w:szCs w:val="28"/>
        </w:rPr>
        <w:t xml:space="preserve">* </w:t>
      </w:r>
      <w:r w:rsidRPr="00FD5B6B">
        <w:rPr>
          <w:rFonts w:ascii="Times New Roman" w:hAnsi="Times New Roman" w:cs="Times New Roman"/>
          <w:b/>
          <w:spacing w:val="-8"/>
          <w:sz w:val="28"/>
          <w:szCs w:val="28"/>
        </w:rPr>
        <w:t>Diễn biến:</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Tại Bắc Cạn, quân dân ta chủ động phản công bao vây, chia cắt, đánh tập kích địch.</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Ở hướng Đông, quân ta phục kích, chặn đánh địch trên đường Bản Sao - đèo Bông Lau.</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sidRPr="00FD5B6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FD5B6B">
        <w:rPr>
          <w:rFonts w:ascii="Times New Roman" w:hAnsi="Times New Roman" w:cs="Times New Roman"/>
          <w:spacing w:val="-8"/>
          <w:sz w:val="28"/>
          <w:szCs w:val="28"/>
        </w:rPr>
        <w:t xml:space="preserve"> Ở hướng Tây, quân ta phục kích địch ở Đoan Hùng, Khe Lau,...</w:t>
      </w:r>
    </w:p>
    <w:p w:rsidR="00263991" w:rsidRPr="00FD5B6B" w:rsidRDefault="00263991" w:rsidP="006B5AA5">
      <w:pPr>
        <w:tabs>
          <w:tab w:val="left" w:pos="540"/>
        </w:tabs>
        <w:spacing w:after="0" w:line="240" w:lineRule="auto"/>
        <w:ind w:left="90" w:firstLine="180"/>
        <w:jc w:val="both"/>
        <w:rPr>
          <w:rFonts w:ascii="Times New Roman" w:hAnsi="Times New Roman" w:cs="Times New Roman"/>
          <w:spacing w:val="-8"/>
          <w:sz w:val="28"/>
          <w:szCs w:val="28"/>
        </w:rPr>
      </w:pPr>
      <w:r>
        <w:rPr>
          <w:rFonts w:ascii="Times New Roman" w:hAnsi="Times New Roman" w:cs="Times New Roman"/>
          <w:b/>
          <w:i/>
          <w:spacing w:val="-8"/>
          <w:sz w:val="28"/>
          <w:szCs w:val="28"/>
        </w:rPr>
        <w:t>*</w:t>
      </w:r>
      <w:r w:rsidRPr="00FD5B6B">
        <w:rPr>
          <w:rFonts w:ascii="Times New Roman" w:hAnsi="Times New Roman" w:cs="Times New Roman"/>
          <w:b/>
          <w:i/>
          <w:spacing w:val="-8"/>
          <w:sz w:val="28"/>
          <w:szCs w:val="28"/>
        </w:rPr>
        <w:t xml:space="preserve"> Kết quả:</w:t>
      </w:r>
      <w:r w:rsidRPr="00FD5B6B">
        <w:rPr>
          <w:rFonts w:ascii="Times New Roman" w:hAnsi="Times New Roman" w:cs="Times New Roman"/>
          <w:spacing w:val="-8"/>
          <w:sz w:val="28"/>
          <w:szCs w:val="28"/>
        </w:rPr>
        <w:t xml:space="preserve"> Đại bộ phận quân Pháp phải rút khỏi Việt Bắc, căn cứ Việt Bắc vẫn được bảo toàn, bộ đội chủ lực của ta ngày càng trưởng thành.</w:t>
      </w:r>
    </w:p>
    <w:p w:rsidR="00263991" w:rsidRPr="00FD5B6B" w:rsidRDefault="00263991" w:rsidP="006B5AA5">
      <w:pPr>
        <w:tabs>
          <w:tab w:val="left" w:pos="540"/>
        </w:tabs>
        <w:spacing w:after="0" w:line="240" w:lineRule="auto"/>
        <w:ind w:left="90" w:firstLine="180"/>
        <w:jc w:val="both"/>
        <w:rPr>
          <w:rFonts w:ascii="Times New Roman" w:hAnsi="Times New Roman" w:cs="Times New Roman"/>
          <w:b/>
          <w:sz w:val="28"/>
          <w:szCs w:val="28"/>
        </w:rPr>
      </w:pPr>
      <w:r w:rsidRPr="00FD5B6B">
        <w:rPr>
          <w:rFonts w:ascii="Times New Roman" w:hAnsi="Times New Roman" w:cs="Times New Roman"/>
          <w:b/>
          <w:sz w:val="28"/>
          <w:szCs w:val="28"/>
        </w:rPr>
        <w:t xml:space="preserve">* Ý nghĩa: </w:t>
      </w:r>
      <w:r w:rsidRPr="00FD5B6B">
        <w:rPr>
          <w:rFonts w:ascii="Times New Roman" w:hAnsi="Times New Roman" w:cs="Times New Roman"/>
          <w:sz w:val="28"/>
          <w:szCs w:val="28"/>
        </w:rPr>
        <w:t>chiến thắng của ta buộc Pháp phải chuyển từ “ Đánh nhanh thắng nhanh sang đánh lâu dài.</w:t>
      </w:r>
    </w:p>
    <w:p w:rsidR="00263991" w:rsidRPr="00FD5B6B" w:rsidRDefault="00263991" w:rsidP="006B5AA5">
      <w:pPr>
        <w:tabs>
          <w:tab w:val="left" w:pos="540"/>
        </w:tabs>
        <w:spacing w:after="0" w:line="240" w:lineRule="auto"/>
        <w:ind w:left="90"/>
        <w:jc w:val="both"/>
        <w:rPr>
          <w:rFonts w:ascii="Times New Roman" w:hAnsi="Times New Roman" w:cs="Times New Roman"/>
          <w:b/>
          <w:sz w:val="28"/>
          <w:szCs w:val="28"/>
        </w:rPr>
      </w:pPr>
      <w:r w:rsidRPr="00FD5B6B">
        <w:rPr>
          <w:rFonts w:ascii="Times New Roman" w:hAnsi="Times New Roman" w:cs="Times New Roman"/>
          <w:b/>
          <w:sz w:val="28"/>
          <w:szCs w:val="28"/>
          <w:u w:val="single"/>
        </w:rPr>
        <w:t xml:space="preserve">Câu 7. </w:t>
      </w:r>
      <w:r w:rsidRPr="00FD5B6B">
        <w:rPr>
          <w:rFonts w:ascii="Times New Roman" w:hAnsi="Times New Roman" w:cs="Times New Roman"/>
          <w:b/>
          <w:sz w:val="28"/>
          <w:szCs w:val="28"/>
        </w:rPr>
        <w:t>Chiến dịch lịch sử Điện Biên Phủ:</w:t>
      </w:r>
    </w:p>
    <w:p w:rsidR="00263991" w:rsidRPr="00FD5B6B" w:rsidRDefault="00263991" w:rsidP="006B5AA5">
      <w:pPr>
        <w:pStyle w:val="ListParagraph"/>
        <w:numPr>
          <w:ilvl w:val="0"/>
          <w:numId w:val="3"/>
        </w:numPr>
        <w:tabs>
          <w:tab w:val="left" w:pos="540"/>
        </w:tabs>
        <w:ind w:left="90" w:firstLine="180"/>
        <w:jc w:val="both"/>
        <w:rPr>
          <w:rFonts w:ascii="Times New Roman" w:hAnsi="Times New Roman"/>
          <w:b/>
        </w:rPr>
      </w:pPr>
      <w:r w:rsidRPr="00FD5B6B">
        <w:rPr>
          <w:rFonts w:ascii="Times New Roman" w:hAnsi="Times New Roman"/>
          <w:b/>
        </w:rPr>
        <w:t xml:space="preserve">Âm mưu của Pháp: </w:t>
      </w:r>
      <w:r w:rsidRPr="00FD5B6B">
        <w:rPr>
          <w:rFonts w:ascii="Times New Roman" w:hAnsi="Times New Roman"/>
        </w:rPr>
        <w:t>Xây dựng Điện Biên Phủ thành một tập đoàn cứ điểm mạnh nhất Đông Dương.</w:t>
      </w:r>
    </w:p>
    <w:p w:rsidR="00263991" w:rsidRPr="00FD5B6B" w:rsidRDefault="00263991" w:rsidP="006B5AA5">
      <w:pPr>
        <w:pStyle w:val="ListParagraph"/>
        <w:numPr>
          <w:ilvl w:val="0"/>
          <w:numId w:val="3"/>
        </w:numPr>
        <w:tabs>
          <w:tab w:val="left" w:pos="540"/>
        </w:tabs>
        <w:ind w:left="90" w:firstLine="180"/>
        <w:jc w:val="both"/>
        <w:rPr>
          <w:rFonts w:ascii="Times New Roman" w:hAnsi="Times New Roman"/>
          <w:b/>
        </w:rPr>
      </w:pPr>
      <w:r w:rsidRPr="00FD5B6B">
        <w:rPr>
          <w:rFonts w:ascii="Times New Roman" w:hAnsi="Times New Roman"/>
          <w:b/>
        </w:rPr>
        <w:t>Chủ trương của ta:</w:t>
      </w:r>
      <w:r w:rsidRPr="00FD5B6B">
        <w:rPr>
          <w:rFonts w:ascii="Times New Roman" w:hAnsi="Times New Roman"/>
        </w:rPr>
        <w:t xml:space="preserve"> Mở chiến dịch Điện Biên Phủ, tiêu diệt lực lượng địch, giải phóng vùng Tây Bắc.</w:t>
      </w:r>
    </w:p>
    <w:p w:rsidR="00263991" w:rsidRPr="00FD5B6B" w:rsidRDefault="00263991" w:rsidP="006B5AA5">
      <w:pPr>
        <w:pStyle w:val="ListParagraph"/>
        <w:numPr>
          <w:ilvl w:val="0"/>
          <w:numId w:val="3"/>
        </w:numPr>
        <w:tabs>
          <w:tab w:val="left" w:pos="540"/>
        </w:tabs>
        <w:ind w:left="90" w:firstLine="180"/>
        <w:jc w:val="both"/>
        <w:rPr>
          <w:rFonts w:ascii="Times New Roman" w:hAnsi="Times New Roman"/>
          <w:b/>
        </w:rPr>
      </w:pPr>
      <w:r w:rsidRPr="00FD5B6B">
        <w:rPr>
          <w:rFonts w:ascii="Times New Roman" w:hAnsi="Times New Roman"/>
          <w:b/>
        </w:rPr>
        <w:t>Diễn biến:</w:t>
      </w:r>
      <w:r w:rsidRPr="00FD5B6B">
        <w:rPr>
          <w:rFonts w:ascii="Times New Roman" w:hAnsi="Times New Roman"/>
        </w:rPr>
        <w:t xml:space="preserve"> Từ 13/3 đến 7/5/ 1954, chia làm 3 đợt:</w:t>
      </w:r>
    </w:p>
    <w:p w:rsidR="00263991" w:rsidRPr="00FD5B6B" w:rsidRDefault="00263991" w:rsidP="006B5AA5">
      <w:pPr>
        <w:pStyle w:val="ListParagraph"/>
        <w:tabs>
          <w:tab w:val="left" w:pos="540"/>
        </w:tabs>
        <w:ind w:left="90" w:firstLine="180"/>
        <w:jc w:val="both"/>
        <w:rPr>
          <w:rFonts w:ascii="Times New Roman" w:hAnsi="Times New Roman"/>
        </w:rPr>
      </w:pPr>
      <w:r w:rsidRPr="00FD5B6B">
        <w:rPr>
          <w:rFonts w:ascii="Times New Roman" w:hAnsi="Times New Roman"/>
        </w:rPr>
        <w:t xml:space="preserve">- </w:t>
      </w:r>
      <w:r>
        <w:rPr>
          <w:rFonts w:ascii="Times New Roman" w:hAnsi="Times New Roman"/>
        </w:rPr>
        <w:t xml:space="preserve"> </w:t>
      </w:r>
      <w:r w:rsidRPr="00FD5B6B">
        <w:rPr>
          <w:rFonts w:ascii="Times New Roman" w:hAnsi="Times New Roman"/>
        </w:rPr>
        <w:t>Đợt 1: Quân ta tiến công và tiêu diệt cụm cứ điểm Him Lam và toàn bộ phân khu Bắc.</w:t>
      </w:r>
    </w:p>
    <w:p w:rsidR="00263991" w:rsidRPr="00FD5B6B" w:rsidRDefault="00263991" w:rsidP="006B5AA5">
      <w:pPr>
        <w:pStyle w:val="ListParagraph"/>
        <w:tabs>
          <w:tab w:val="left" w:pos="540"/>
        </w:tabs>
        <w:ind w:left="90" w:firstLine="180"/>
        <w:jc w:val="both"/>
        <w:rPr>
          <w:rFonts w:ascii="Times New Roman" w:hAnsi="Times New Roman"/>
        </w:rPr>
      </w:pPr>
      <w:r w:rsidRPr="00FD5B6B">
        <w:rPr>
          <w:rFonts w:ascii="Times New Roman" w:hAnsi="Times New Roman"/>
        </w:rPr>
        <w:t xml:space="preserve">- </w:t>
      </w:r>
      <w:r>
        <w:rPr>
          <w:rFonts w:ascii="Times New Roman" w:hAnsi="Times New Roman"/>
        </w:rPr>
        <w:t xml:space="preserve">  </w:t>
      </w:r>
      <w:r w:rsidRPr="00FD5B6B">
        <w:rPr>
          <w:rFonts w:ascii="Times New Roman" w:hAnsi="Times New Roman"/>
        </w:rPr>
        <w:t>Đợt 2: Quân ta tiến công tiêu diệt các cứ điểm phía đông phân khu Trung tâm.</w:t>
      </w:r>
    </w:p>
    <w:p w:rsidR="00263991" w:rsidRPr="00FD5B6B" w:rsidRDefault="00263991" w:rsidP="006B5AA5">
      <w:pPr>
        <w:pStyle w:val="ListParagraph"/>
        <w:tabs>
          <w:tab w:val="left" w:pos="540"/>
        </w:tabs>
        <w:ind w:left="90" w:firstLine="180"/>
        <w:jc w:val="both"/>
        <w:rPr>
          <w:rFonts w:ascii="Times New Roman" w:hAnsi="Times New Roman"/>
        </w:rPr>
      </w:pPr>
      <w:r w:rsidRPr="00FD5B6B">
        <w:rPr>
          <w:rFonts w:ascii="Times New Roman" w:hAnsi="Times New Roman"/>
        </w:rPr>
        <w:t xml:space="preserve">- </w:t>
      </w:r>
      <w:r>
        <w:rPr>
          <w:rFonts w:ascii="Times New Roman" w:hAnsi="Times New Roman"/>
        </w:rPr>
        <w:t xml:space="preserve">  </w:t>
      </w:r>
      <w:r w:rsidRPr="00FD5B6B">
        <w:rPr>
          <w:rFonts w:ascii="Times New Roman" w:hAnsi="Times New Roman"/>
        </w:rPr>
        <w:t>Đợt 3: Quân ta tiến công tiêu diệt các cứ điểm còn lại ở phân khu Trung tâm và phân khu Nam. Chiều 7 - 5 - 1954, tướng Đờ Ca-xtơ-ri cùng toàn bộ Ban tham mưu của địch đầu hàng.</w:t>
      </w:r>
    </w:p>
    <w:p w:rsidR="00263991" w:rsidRPr="00FD5B6B" w:rsidRDefault="00263991" w:rsidP="006B5AA5">
      <w:pPr>
        <w:pStyle w:val="ListParagraph"/>
        <w:tabs>
          <w:tab w:val="left" w:pos="540"/>
        </w:tabs>
        <w:ind w:left="90" w:firstLine="180"/>
        <w:jc w:val="both"/>
        <w:rPr>
          <w:rFonts w:ascii="Times New Roman" w:hAnsi="Times New Roman"/>
        </w:rPr>
      </w:pPr>
      <w:r w:rsidRPr="00FD5B6B">
        <w:rPr>
          <w:rFonts w:ascii="Times New Roman" w:hAnsi="Times New Roman"/>
        </w:rPr>
        <w:t xml:space="preserve">*   </w:t>
      </w:r>
      <w:r w:rsidRPr="00FD5B6B">
        <w:rPr>
          <w:rFonts w:ascii="Times New Roman" w:hAnsi="Times New Roman"/>
          <w:b/>
        </w:rPr>
        <w:t>Kết quả:</w:t>
      </w:r>
      <w:r w:rsidRPr="00FD5B6B">
        <w:rPr>
          <w:rFonts w:ascii="Times New Roman" w:hAnsi="Times New Roman"/>
        </w:rPr>
        <w:t xml:space="preserve"> Ta đã loại khỏi vòng chiến đấu 16.200 tên địch, bắn rơi và phá hủy 62 máy bay các loại, thu toàn bộ vũ khí, phương tiện chiến tranh.</w:t>
      </w:r>
    </w:p>
    <w:p w:rsidR="00263991" w:rsidRPr="00FD5B6B" w:rsidRDefault="00263991" w:rsidP="006B5AA5">
      <w:pPr>
        <w:pStyle w:val="ListParagraph"/>
        <w:numPr>
          <w:ilvl w:val="0"/>
          <w:numId w:val="3"/>
        </w:numPr>
        <w:tabs>
          <w:tab w:val="left" w:pos="540"/>
        </w:tabs>
        <w:ind w:left="90" w:firstLine="180"/>
        <w:jc w:val="both"/>
        <w:rPr>
          <w:rFonts w:ascii="Times New Roman" w:hAnsi="Times New Roman"/>
        </w:rPr>
      </w:pPr>
      <w:r w:rsidRPr="00FD5B6B">
        <w:rPr>
          <w:rFonts w:ascii="Times New Roman" w:hAnsi="Times New Roman"/>
        </w:rPr>
        <w:t xml:space="preserve"> </w:t>
      </w:r>
      <w:r w:rsidRPr="00FD5B6B">
        <w:rPr>
          <w:rFonts w:ascii="Times New Roman" w:hAnsi="Times New Roman"/>
          <w:b/>
        </w:rPr>
        <w:t>Ý nghĩa:</w:t>
      </w:r>
      <w:r w:rsidRPr="00FD5B6B">
        <w:rPr>
          <w:rFonts w:ascii="Times New Roman" w:hAnsi="Times New Roman"/>
        </w:rPr>
        <w:t xml:space="preserve"> Làm phá sản hoàn toàn kế hoạch Na-va, buộc Pháp phải kí Hiệp định Giơ-ne-vơ về chấm dứt chiến tranh, lập lại hòa bình ở Đông Dương.</w:t>
      </w:r>
    </w:p>
    <w:p w:rsidR="00263991" w:rsidRPr="00FD5B6B" w:rsidRDefault="00263991" w:rsidP="006B5AA5">
      <w:pPr>
        <w:tabs>
          <w:tab w:val="left" w:pos="540"/>
        </w:tabs>
        <w:spacing w:after="0" w:line="240" w:lineRule="auto"/>
        <w:ind w:left="90"/>
        <w:jc w:val="both"/>
        <w:rPr>
          <w:rFonts w:ascii="Times New Roman" w:hAnsi="Times New Roman" w:cs="Times New Roman"/>
          <w:sz w:val="28"/>
          <w:szCs w:val="28"/>
        </w:rPr>
      </w:pPr>
      <w:r w:rsidRPr="00FD5B6B">
        <w:rPr>
          <w:rFonts w:ascii="Times New Roman" w:hAnsi="Times New Roman" w:cs="Times New Roman"/>
          <w:b/>
          <w:spacing w:val="-6"/>
          <w:sz w:val="28"/>
          <w:szCs w:val="28"/>
          <w:u w:val="single"/>
        </w:rPr>
        <w:t>Câu 8.</w:t>
      </w:r>
      <w:r w:rsidRPr="00FD5B6B">
        <w:rPr>
          <w:rFonts w:ascii="Times New Roman" w:hAnsi="Times New Roman" w:cs="Times New Roman"/>
          <w:b/>
          <w:spacing w:val="-6"/>
          <w:sz w:val="28"/>
          <w:szCs w:val="28"/>
        </w:rPr>
        <w:t xml:space="preserve"> Ý nghĩa lịch sử, nguyên nhân thắng lợi của cuộc kháng chiến chống Pháp (1945 - 1954).</w:t>
      </w:r>
    </w:p>
    <w:p w:rsidR="00263991" w:rsidRPr="00FD5B6B" w:rsidRDefault="00263991" w:rsidP="006B5AA5">
      <w:pPr>
        <w:pStyle w:val="ListParagraph"/>
        <w:numPr>
          <w:ilvl w:val="0"/>
          <w:numId w:val="3"/>
        </w:numPr>
        <w:tabs>
          <w:tab w:val="left" w:pos="540"/>
        </w:tabs>
        <w:ind w:left="90" w:firstLine="180"/>
        <w:jc w:val="both"/>
        <w:rPr>
          <w:rFonts w:ascii="Times New Roman" w:hAnsi="Times New Roman"/>
          <w:b/>
          <w:spacing w:val="-6"/>
        </w:rPr>
      </w:pPr>
      <w:r w:rsidRPr="00FD5B6B">
        <w:rPr>
          <w:rFonts w:ascii="Times New Roman" w:hAnsi="Times New Roman"/>
          <w:b/>
          <w:spacing w:val="-6"/>
        </w:rPr>
        <w:lastRenderedPageBreak/>
        <w:t>Ý nghĩa lịch sử:</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spacing w:val="-6"/>
        </w:rPr>
        <w:t xml:space="preserve">Chấm dứt cuộc chiến tranh xâm lược và ách thống trị của thực dân Pháp </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spacing w:val="-6"/>
        </w:rPr>
        <w:t>Miền Bắc được hoàn toàn giải phóng, chuyển sang giai đoạn cách mạng XHCN, tạo điều kiện để giải phóng miền Nam, thống nhất Tổ quốc.</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spacing w:val="-6"/>
        </w:rPr>
        <w:t>Giáng một đòn nặng nề vào tham vọng xâm lược và nô dịch của chủ nghĩa đế quốc, cổ vũ phong trào giải phóng dân tộc trên thế giới.</w:t>
      </w:r>
    </w:p>
    <w:p w:rsidR="00263991" w:rsidRPr="00FD5B6B" w:rsidRDefault="00263991" w:rsidP="006B5AA5">
      <w:pPr>
        <w:pStyle w:val="ListParagraph"/>
        <w:numPr>
          <w:ilvl w:val="0"/>
          <w:numId w:val="3"/>
        </w:numPr>
        <w:tabs>
          <w:tab w:val="left" w:pos="540"/>
        </w:tabs>
        <w:ind w:left="90" w:firstLine="180"/>
        <w:jc w:val="both"/>
        <w:rPr>
          <w:rFonts w:ascii="Times New Roman" w:hAnsi="Times New Roman"/>
          <w:b/>
          <w:spacing w:val="-6"/>
        </w:rPr>
      </w:pPr>
      <w:r w:rsidRPr="00FD5B6B">
        <w:rPr>
          <w:rFonts w:ascii="Times New Roman" w:hAnsi="Times New Roman"/>
          <w:b/>
          <w:spacing w:val="-6"/>
        </w:rPr>
        <w:t>Nguyên nhân thắng lợi:</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spacing w:val="-6"/>
        </w:rPr>
        <w:t>Có sự lãnh đạo sáng suốt của Đảng, với đường lối kháng chiến đúng đắn, sáng tạo,...</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spacing w:val="-6"/>
        </w:rPr>
        <w:t>Có chính quyền dân chủ nhân dân, có lực lượng vũ trang với ba thứ quân không ngừng được mở rộng, có hậu phương vững chắc.</w:t>
      </w:r>
    </w:p>
    <w:p w:rsidR="00263991" w:rsidRPr="00FD5B6B" w:rsidRDefault="00263991" w:rsidP="006B5AA5">
      <w:pPr>
        <w:pStyle w:val="ListParagraph"/>
        <w:numPr>
          <w:ilvl w:val="0"/>
          <w:numId w:val="2"/>
        </w:numPr>
        <w:tabs>
          <w:tab w:val="left" w:pos="540"/>
        </w:tabs>
        <w:ind w:left="90" w:firstLine="180"/>
        <w:jc w:val="both"/>
        <w:rPr>
          <w:rFonts w:ascii="Times New Roman" w:hAnsi="Times New Roman"/>
          <w:spacing w:val="-6"/>
        </w:rPr>
      </w:pPr>
      <w:r w:rsidRPr="00FD5B6B">
        <w:rPr>
          <w:rFonts w:ascii="Times New Roman" w:hAnsi="Times New Roman"/>
          <w:spacing w:val="-6"/>
        </w:rPr>
        <w:t>Tình đoàn kết, liên minh chiến đấu Việt - Miên - Lào; sự giúp đỡ của Trung Quốc, Liên Xô và các nước XHCN cùng các lực lượng tiến bộ khác.</w:t>
      </w:r>
    </w:p>
    <w:p w:rsidR="00263991" w:rsidRPr="00532BD4" w:rsidRDefault="00263991" w:rsidP="006B5AA5">
      <w:pPr>
        <w:tabs>
          <w:tab w:val="left" w:pos="540"/>
        </w:tabs>
        <w:ind w:left="90"/>
        <w:jc w:val="both"/>
        <w:rPr>
          <w:rFonts w:ascii="Times New Roman" w:hAnsi="Times New Roman" w:cs="Times New Roman"/>
          <w:b/>
          <w:sz w:val="28"/>
          <w:szCs w:val="28"/>
          <w:u w:val="single"/>
        </w:rPr>
      </w:pPr>
      <w:r w:rsidRPr="00FD5B6B">
        <w:rPr>
          <w:rFonts w:ascii="Times New Roman" w:hAnsi="Times New Roman" w:cs="Times New Roman"/>
          <w:b/>
          <w:sz w:val="28"/>
          <w:szCs w:val="28"/>
          <w:u w:val="single"/>
        </w:rPr>
        <w:t>Câu 9. Lịch sử địa phương</w:t>
      </w:r>
      <w:r>
        <w:rPr>
          <w:rFonts w:ascii="Times New Roman" w:hAnsi="Times New Roman" w:cs="Times New Roman"/>
          <w:b/>
          <w:sz w:val="28"/>
          <w:szCs w:val="28"/>
          <w:u w:val="single"/>
        </w:rPr>
        <w:t xml:space="preserve">: </w:t>
      </w:r>
      <w:r>
        <w:rPr>
          <w:rFonts w:ascii="Times New Roman" w:hAnsi="Times New Roman" w:cs="Times New Roman"/>
          <w:b/>
          <w:sz w:val="28"/>
          <w:szCs w:val="28"/>
        </w:rPr>
        <w:t>Ngọn lửa đấu tranh chống Mĩ – Ngụy bùng cháy trong long thành phố Sài Gòn:</w:t>
      </w:r>
    </w:p>
    <w:p w:rsidR="00263991" w:rsidRDefault="00263991" w:rsidP="006B5AA5">
      <w:pPr>
        <w:pStyle w:val="ListParagraph"/>
        <w:numPr>
          <w:ilvl w:val="0"/>
          <w:numId w:val="3"/>
        </w:numPr>
        <w:tabs>
          <w:tab w:val="left" w:pos="540"/>
        </w:tabs>
        <w:spacing w:after="200" w:line="276" w:lineRule="auto"/>
        <w:ind w:left="90" w:firstLine="180"/>
        <w:jc w:val="both"/>
        <w:rPr>
          <w:rFonts w:ascii="Times New Roman" w:hAnsi="Times New Roman"/>
          <w:b/>
        </w:rPr>
      </w:pPr>
      <w:r>
        <w:rPr>
          <w:rFonts w:ascii="Times New Roman" w:hAnsi="Times New Roman"/>
          <w:b/>
        </w:rPr>
        <w:t>Những việc làm nào cho thấy cuộc đấu tranh của nhân dân Sài Gòn đang bùng nổ? (Cuộc đấu tranh sôi động của các tầng lớp nhân dân thành phố Sài Gòn):</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Pr>
          <w:rFonts w:ascii="Times New Roman" w:hAnsi="Times New Roman"/>
        </w:rPr>
        <w:t>Phong trào</w:t>
      </w:r>
      <w:r w:rsidRPr="00B54F23">
        <w:rPr>
          <w:rFonts w:ascii="Times New Roman" w:hAnsi="Times New Roman"/>
        </w:rPr>
        <w:t xml:space="preserve"> bảo vệ</w:t>
      </w:r>
      <w:r>
        <w:rPr>
          <w:rFonts w:ascii="Times New Roman" w:hAnsi="Times New Roman"/>
        </w:rPr>
        <w:t xml:space="preserve"> hòa bình Sài Gòn – Chợ Lớn</w:t>
      </w:r>
      <w:r w:rsidRPr="00B54F23">
        <w:rPr>
          <w:rFonts w:ascii="Times New Roman" w:hAnsi="Times New Roman"/>
        </w:rPr>
        <w:t>.</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10/7/1956, h</w:t>
      </w:r>
      <w:r w:rsidRPr="00B54F23">
        <w:rPr>
          <w:rFonts w:ascii="Times New Roman" w:hAnsi="Times New Roman" w:hint="eastAsia"/>
        </w:rPr>
        <w:t>ơ</w:t>
      </w:r>
      <w:r>
        <w:rPr>
          <w:rFonts w:ascii="Times New Roman" w:hAnsi="Times New Roman"/>
        </w:rPr>
        <w:t>n 70% nhân dân Sài Gòn – Chợ Lớn</w:t>
      </w:r>
      <w:r w:rsidRPr="00B54F23">
        <w:rPr>
          <w:rFonts w:ascii="Times New Roman" w:hAnsi="Times New Roman"/>
        </w:rPr>
        <w:t xml:space="preserve"> bãi công, bãi thị.</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1956-1958, h</w:t>
      </w:r>
      <w:r w:rsidRPr="00B54F23">
        <w:rPr>
          <w:rFonts w:ascii="Times New Roman" w:hAnsi="Times New Roman" w:hint="eastAsia"/>
        </w:rPr>
        <w:t>ơ</w:t>
      </w:r>
      <w:r w:rsidRPr="00B54F23">
        <w:rPr>
          <w:rFonts w:ascii="Times New Roman" w:hAnsi="Times New Roman"/>
        </w:rPr>
        <w:t>n 1 triệu ng</w:t>
      </w:r>
      <w:r w:rsidRPr="00B54F23">
        <w:rPr>
          <w:rFonts w:ascii="Times New Roman" w:hAnsi="Times New Roman" w:hint="eastAsia"/>
        </w:rPr>
        <w:t>ư</w:t>
      </w:r>
      <w:r w:rsidRPr="00B54F23">
        <w:rPr>
          <w:rFonts w:ascii="Times New Roman" w:hAnsi="Times New Roman"/>
        </w:rPr>
        <w:t>ờ</w:t>
      </w:r>
      <w:r>
        <w:rPr>
          <w:rFonts w:ascii="Times New Roman" w:hAnsi="Times New Roman"/>
        </w:rPr>
        <w:t>i Sài Gòn</w:t>
      </w:r>
      <w:r w:rsidRPr="00B54F23">
        <w:rPr>
          <w:rFonts w:ascii="Times New Roman" w:hAnsi="Times New Roman"/>
        </w:rPr>
        <w:t xml:space="preserve"> tham gia biểu tình, bãi công.</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Cuộc đấu tranh của tăng ni, phật tử.</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12/5/1963, h</w:t>
      </w:r>
      <w:r w:rsidRPr="00B54F23">
        <w:rPr>
          <w:rFonts w:ascii="Times New Roman" w:hAnsi="Times New Roman" w:hint="eastAsia"/>
        </w:rPr>
        <w:t>ơ</w:t>
      </w:r>
      <w:r w:rsidRPr="00B54F23">
        <w:rPr>
          <w:rFonts w:ascii="Times New Roman" w:hAnsi="Times New Roman"/>
        </w:rPr>
        <w:t>n 600 nhà s</w:t>
      </w:r>
      <w:r w:rsidRPr="00B54F23">
        <w:rPr>
          <w:rFonts w:ascii="Times New Roman" w:hAnsi="Times New Roman" w:hint="eastAsia"/>
        </w:rPr>
        <w:t>ư</w:t>
      </w:r>
      <w:r w:rsidRPr="00B54F23">
        <w:rPr>
          <w:rFonts w:ascii="Times New Roman" w:hAnsi="Times New Roman"/>
        </w:rPr>
        <w:t xml:space="preserve"> biểu tình.</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Pr>
          <w:rFonts w:ascii="Times New Roman" w:hAnsi="Times New Roman"/>
        </w:rPr>
        <w:t>30/5/1963, hà</w:t>
      </w:r>
      <w:r w:rsidRPr="00B54F23">
        <w:rPr>
          <w:rFonts w:ascii="Times New Roman" w:hAnsi="Times New Roman"/>
        </w:rPr>
        <w:t>ng ngàn s</w:t>
      </w:r>
      <w:r w:rsidRPr="00B54F23">
        <w:rPr>
          <w:rFonts w:ascii="Times New Roman" w:hAnsi="Times New Roman" w:hint="eastAsia"/>
        </w:rPr>
        <w:t>ư</w:t>
      </w:r>
      <w:r w:rsidRPr="00B54F23">
        <w:rPr>
          <w:rFonts w:ascii="Times New Roman" w:hAnsi="Times New Roman"/>
        </w:rPr>
        <w:t xml:space="preserve"> tuyệt thực, tuần hành.</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6/1963, hòa th</w:t>
      </w:r>
      <w:r w:rsidRPr="00B54F23">
        <w:rPr>
          <w:rFonts w:ascii="Times New Roman" w:hAnsi="Times New Roman" w:hint="eastAsia"/>
        </w:rPr>
        <w:t>ư</w:t>
      </w:r>
      <w:r w:rsidRPr="00B54F23">
        <w:rPr>
          <w:rFonts w:ascii="Times New Roman" w:hAnsi="Times New Roman"/>
        </w:rPr>
        <w:t>ợng Thích Quảng Đức tự thiêu để phản đối chính sách khủng bố tôn giáo..</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Biểu tình củ</w:t>
      </w:r>
      <w:r>
        <w:rPr>
          <w:rFonts w:ascii="Times New Roman" w:hAnsi="Times New Roman"/>
        </w:rPr>
        <w:t>a học sinh – sinh viên</w:t>
      </w:r>
      <w:r w:rsidRPr="00B54F23">
        <w:rPr>
          <w:rFonts w:ascii="Times New Roman" w:hAnsi="Times New Roman"/>
        </w:rPr>
        <w:t>.</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7/9/1963, Quách Thị Trang hy sinh.</w:t>
      </w:r>
    </w:p>
    <w:p w:rsidR="00263991" w:rsidRPr="00B54F23" w:rsidRDefault="00263991" w:rsidP="006B5AA5">
      <w:pPr>
        <w:pStyle w:val="ListParagraph"/>
        <w:numPr>
          <w:ilvl w:val="0"/>
          <w:numId w:val="3"/>
        </w:numPr>
        <w:tabs>
          <w:tab w:val="left" w:pos="540"/>
        </w:tabs>
        <w:spacing w:after="200" w:line="276" w:lineRule="auto"/>
        <w:ind w:left="90" w:firstLine="180"/>
        <w:rPr>
          <w:rFonts w:ascii="Times New Roman" w:hAnsi="Times New Roman"/>
          <w:b/>
          <w:u w:val="single"/>
        </w:rPr>
      </w:pPr>
      <w:r w:rsidRPr="00B54F23">
        <w:rPr>
          <w:rFonts w:ascii="Times New Roman" w:hAnsi="Times New Roman"/>
          <w:b/>
          <w:u w:val="single"/>
        </w:rPr>
        <w:t>Những anh hung “tàng hình” và các chiến công thầm lặng.</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2/5/1964, chiến sĩ biệt động  nhận chìm chiến hạm Cac trên sông SG.</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Pr>
          <w:rFonts w:ascii="Times New Roman" w:hAnsi="Times New Roman"/>
        </w:rPr>
        <w:t>23/8/1964, đánh chìm chiến hạm Victory</w:t>
      </w:r>
    </w:p>
    <w:p w:rsidR="00263991" w:rsidRPr="00B54F23"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 xml:space="preserve">3/1965, đánh </w:t>
      </w:r>
      <w:r>
        <w:rPr>
          <w:rFonts w:ascii="Times New Roman" w:hAnsi="Times New Roman"/>
        </w:rPr>
        <w:t xml:space="preserve">Đại </w:t>
      </w:r>
      <w:r w:rsidRPr="00B54F23">
        <w:rPr>
          <w:rFonts w:ascii="Times New Roman" w:hAnsi="Times New Roman"/>
        </w:rPr>
        <w:t>sứ quán Mĩ.</w:t>
      </w:r>
    </w:p>
    <w:p w:rsidR="00263991" w:rsidRDefault="00263991" w:rsidP="006B5AA5">
      <w:pPr>
        <w:pStyle w:val="ListParagraph"/>
        <w:numPr>
          <w:ilvl w:val="0"/>
          <w:numId w:val="2"/>
        </w:numPr>
        <w:tabs>
          <w:tab w:val="left" w:pos="540"/>
        </w:tabs>
        <w:spacing w:after="200" w:line="276" w:lineRule="auto"/>
        <w:ind w:left="90" w:firstLine="180"/>
        <w:rPr>
          <w:rFonts w:ascii="Times New Roman" w:hAnsi="Times New Roman"/>
        </w:rPr>
      </w:pPr>
      <w:r w:rsidRPr="00B54F23">
        <w:rPr>
          <w:rFonts w:ascii="Times New Roman" w:hAnsi="Times New Roman"/>
        </w:rPr>
        <w:t>12/1965, đặt bom nhà ha</w:t>
      </w:r>
      <w:r>
        <w:rPr>
          <w:rFonts w:ascii="Times New Roman" w:hAnsi="Times New Roman"/>
        </w:rPr>
        <w:t>ng Mê-trô-pôn, diệt 200 phi công Mĩ</w:t>
      </w:r>
    </w:p>
    <w:p w:rsidR="00263991" w:rsidRPr="00B54F23" w:rsidRDefault="00263991" w:rsidP="006B5AA5">
      <w:pPr>
        <w:pStyle w:val="ListParagraph"/>
        <w:numPr>
          <w:ilvl w:val="0"/>
          <w:numId w:val="12"/>
        </w:numPr>
        <w:tabs>
          <w:tab w:val="left" w:pos="540"/>
        </w:tabs>
        <w:spacing w:after="200" w:line="276" w:lineRule="auto"/>
        <w:ind w:left="90" w:firstLine="180"/>
        <w:jc w:val="both"/>
        <w:rPr>
          <w:rFonts w:ascii="Times New Roman" w:hAnsi="Times New Roman"/>
        </w:rPr>
      </w:pPr>
      <w:r>
        <w:rPr>
          <w:rFonts w:ascii="Times New Roman" w:hAnsi="Times New Roman"/>
        </w:rPr>
        <w:t>Gây cho chính quyền Mĩ – Ngụy</w:t>
      </w:r>
      <w:r w:rsidRPr="00B54F23">
        <w:rPr>
          <w:rFonts w:ascii="Times New Roman" w:hAnsi="Times New Roman"/>
        </w:rPr>
        <w:t xml:space="preserve"> nhiều tổn thất,</w:t>
      </w:r>
      <w:r>
        <w:rPr>
          <w:rFonts w:ascii="Times New Roman" w:hAnsi="Times New Roman"/>
        </w:rPr>
        <w:t xml:space="preserve"> khiến</w:t>
      </w:r>
      <w:r w:rsidRPr="00B54F23">
        <w:rPr>
          <w:rFonts w:ascii="Times New Roman" w:hAnsi="Times New Roman"/>
        </w:rPr>
        <w:t xml:space="preserve"> chúng hoang mang, lung túng.</w:t>
      </w:r>
    </w:p>
    <w:p w:rsidR="00263991" w:rsidRPr="00312B8F" w:rsidRDefault="00263991" w:rsidP="006B5AA5">
      <w:pPr>
        <w:ind w:left="90"/>
        <w:jc w:val="center"/>
        <w:rPr>
          <w:rFonts w:ascii="Times New Roman" w:hAnsi="Times New Roman" w:cs="Times New Roman"/>
          <w:b/>
          <w:sz w:val="28"/>
          <w:szCs w:val="28"/>
        </w:rPr>
      </w:pPr>
    </w:p>
    <w:sectPr w:rsidR="00263991" w:rsidRPr="00312B8F" w:rsidSect="00F369EF">
      <w:pgSz w:w="12240" w:h="15840"/>
      <w:pgMar w:top="540" w:right="90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F91"/>
    <w:multiLevelType w:val="hybridMultilevel"/>
    <w:tmpl w:val="40485BB8"/>
    <w:lvl w:ilvl="0" w:tplc="427883DE">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EF39F7"/>
    <w:multiLevelType w:val="hybridMultilevel"/>
    <w:tmpl w:val="7A0EE1B2"/>
    <w:lvl w:ilvl="0" w:tplc="DD0471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E2248"/>
    <w:multiLevelType w:val="hybridMultilevel"/>
    <w:tmpl w:val="7BEC846E"/>
    <w:lvl w:ilvl="0" w:tplc="1E4E0AB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0870F8"/>
    <w:multiLevelType w:val="hybridMultilevel"/>
    <w:tmpl w:val="B66A9146"/>
    <w:lvl w:ilvl="0" w:tplc="A704C2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66646"/>
    <w:multiLevelType w:val="hybridMultilevel"/>
    <w:tmpl w:val="EE12C80C"/>
    <w:lvl w:ilvl="0" w:tplc="3DC8A784">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A2E39"/>
    <w:multiLevelType w:val="hybridMultilevel"/>
    <w:tmpl w:val="E19A5926"/>
    <w:lvl w:ilvl="0" w:tplc="D3F4CFD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A3CA1"/>
    <w:multiLevelType w:val="hybridMultilevel"/>
    <w:tmpl w:val="528EA3D6"/>
    <w:lvl w:ilvl="0" w:tplc="EFCE5FDE">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nsid w:val="2FE05DCD"/>
    <w:multiLevelType w:val="hybridMultilevel"/>
    <w:tmpl w:val="BB4CED7C"/>
    <w:lvl w:ilvl="0" w:tplc="F56E24CA">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4C3527E"/>
    <w:multiLevelType w:val="hybridMultilevel"/>
    <w:tmpl w:val="14569574"/>
    <w:lvl w:ilvl="0" w:tplc="FF7016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31135"/>
    <w:multiLevelType w:val="hybridMultilevel"/>
    <w:tmpl w:val="7AD8141C"/>
    <w:lvl w:ilvl="0" w:tplc="C9EE5E06">
      <w:numFmt w:val="bullet"/>
      <w:lvlText w:val=""/>
      <w:lvlJc w:val="left"/>
      <w:pPr>
        <w:ind w:left="720" w:hanging="360"/>
      </w:pPr>
      <w:rPr>
        <w:rFonts w:ascii="Symbol" w:eastAsiaTheme="minorHAnsi"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C0332"/>
    <w:multiLevelType w:val="hybridMultilevel"/>
    <w:tmpl w:val="36B415CA"/>
    <w:lvl w:ilvl="0" w:tplc="7FC2C1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B167AA"/>
    <w:multiLevelType w:val="hybridMultilevel"/>
    <w:tmpl w:val="E72407C2"/>
    <w:lvl w:ilvl="0" w:tplc="2BEEA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12FE7"/>
    <w:multiLevelType w:val="hybridMultilevel"/>
    <w:tmpl w:val="DD3CDFB0"/>
    <w:lvl w:ilvl="0" w:tplc="F5EABF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D6F44"/>
    <w:multiLevelType w:val="hybridMultilevel"/>
    <w:tmpl w:val="203ABB88"/>
    <w:lvl w:ilvl="0" w:tplc="9E165B3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11"/>
  </w:num>
  <w:num w:numId="3">
    <w:abstractNumId w:val="0"/>
  </w:num>
  <w:num w:numId="4">
    <w:abstractNumId w:val="9"/>
  </w:num>
  <w:num w:numId="5">
    <w:abstractNumId w:val="1"/>
  </w:num>
  <w:num w:numId="6">
    <w:abstractNumId w:val="8"/>
  </w:num>
  <w:num w:numId="7">
    <w:abstractNumId w:val="5"/>
  </w:num>
  <w:num w:numId="8">
    <w:abstractNumId w:val="10"/>
  </w:num>
  <w:num w:numId="9">
    <w:abstractNumId w:val="7"/>
  </w:num>
  <w:num w:numId="10">
    <w:abstractNumId w:val="12"/>
  </w:num>
  <w:num w:numId="11">
    <w:abstractNumId w:val="3"/>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ocumentProtection w:edit="forms" w:enforcement="1" w:cryptProviderType="rsaFull" w:cryptAlgorithmClass="hash" w:cryptAlgorithmType="typeAny" w:cryptAlgorithmSid="4" w:cryptSpinCount="100000" w:hash="E9piFK42g8iMIDt13/w2TuzU7yI=" w:salt="lwM4V/wbdTeW3dhK/HXNWw=="/>
  <w:defaultTabStop w:val="720"/>
  <w:characterSpacingControl w:val="doNotCompress"/>
  <w:compat>
    <w:compatSetting w:name="compatibilityMode" w:uri="http://schemas.microsoft.com/office/word" w:val="12"/>
  </w:compat>
  <w:rsids>
    <w:rsidRoot w:val="00BE24DE"/>
    <w:rsid w:val="00000799"/>
    <w:rsid w:val="000071E2"/>
    <w:rsid w:val="00057608"/>
    <w:rsid w:val="000A16A6"/>
    <w:rsid w:val="001A72B2"/>
    <w:rsid w:val="00263991"/>
    <w:rsid w:val="00291132"/>
    <w:rsid w:val="00312B8F"/>
    <w:rsid w:val="003D3BC5"/>
    <w:rsid w:val="00513C45"/>
    <w:rsid w:val="00624ADC"/>
    <w:rsid w:val="006B5AA5"/>
    <w:rsid w:val="008575DD"/>
    <w:rsid w:val="00BE24DE"/>
    <w:rsid w:val="00D10F96"/>
    <w:rsid w:val="00D200E7"/>
    <w:rsid w:val="00D83100"/>
    <w:rsid w:val="00D91BD0"/>
    <w:rsid w:val="00F369EF"/>
    <w:rsid w:val="00F4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DE"/>
    <w:pPr>
      <w:spacing w:after="0" w:line="240" w:lineRule="auto"/>
      <w:ind w:left="720"/>
      <w:contextualSpacing/>
    </w:pPr>
    <w:rPr>
      <w:rFonts w:ascii=".VnTime" w:eastAsia="Times New Roman" w:hAnsi=".VnTime" w:cs="Times New Roman"/>
      <w:sz w:val="28"/>
      <w:szCs w:val="28"/>
    </w:rPr>
  </w:style>
  <w:style w:type="paragraph" w:styleId="BodyText">
    <w:name w:val="Body Text"/>
    <w:basedOn w:val="Normal"/>
    <w:link w:val="BodyTextChar"/>
    <w:rsid w:val="00F369EF"/>
    <w:pPr>
      <w:tabs>
        <w:tab w:val="left" w:pos="7674"/>
      </w:tabs>
      <w:spacing w:after="0" w:line="240" w:lineRule="auto"/>
      <w:jc w:val="both"/>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F369EF"/>
    <w:rPr>
      <w:rFonts w:ascii="VNI-Times" w:eastAsia="Times New Roman" w:hAnsi="VNI-Times"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Win7SP1-32</dc:creator>
  <cp:lastModifiedBy>DELL</cp:lastModifiedBy>
  <cp:revision>6</cp:revision>
  <dcterms:created xsi:type="dcterms:W3CDTF">2017-04-04T03:02:00Z</dcterms:created>
  <dcterms:modified xsi:type="dcterms:W3CDTF">2017-04-07T03:00:00Z</dcterms:modified>
</cp:coreProperties>
</file>